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77" w:rsidRPr="00AE1577" w:rsidRDefault="00AE1577" w:rsidP="00AE1577">
      <w:pPr>
        <w:widowControl w:val="0"/>
        <w:spacing w:line="360" w:lineRule="auto"/>
        <w:rPr>
          <w:rFonts w:ascii="Times New Roman" w:eastAsia="Times New Roman" w:hAnsi="Times New Roman"/>
          <w:b w:val="0"/>
          <w:bCs/>
          <w:snapToGrid w:val="0"/>
          <w:color w:val="000000"/>
          <w:sz w:val="24"/>
          <w:szCs w:val="24"/>
          <w:u w:val="single"/>
        </w:rPr>
      </w:pPr>
      <w:r w:rsidRPr="00AE1577">
        <w:rPr>
          <w:rFonts w:ascii="Times New Roman" w:eastAsia="Times New Roman" w:hAnsi="Times New Roman"/>
          <w:b w:val="0"/>
          <w:bCs/>
          <w:snapToGrid w:val="0"/>
          <w:color w:val="000000"/>
          <w:sz w:val="24"/>
          <w:szCs w:val="24"/>
          <w:u w:val="single"/>
        </w:rPr>
        <w:t>ORDENANZA IX – Nº 459</w:t>
      </w:r>
    </w:p>
    <w:p w:rsidR="00AE1577" w:rsidRPr="00AE1577" w:rsidRDefault="00AE1577" w:rsidP="00AE1577">
      <w:pPr>
        <w:widowControl w:val="0"/>
        <w:spacing w:line="360" w:lineRule="auto"/>
        <w:rPr>
          <w:rFonts w:ascii="Times New Roman" w:eastAsia="Times New Roman" w:hAnsi="Times New Roman"/>
          <w:b w:val="0"/>
          <w:bCs/>
          <w:snapToGrid w:val="0"/>
          <w:color w:val="000000"/>
          <w:sz w:val="24"/>
          <w:szCs w:val="24"/>
          <w:u w:val="single"/>
        </w:rPr>
      </w:pPr>
      <w:r w:rsidRPr="00AE1577">
        <w:rPr>
          <w:rFonts w:ascii="Times New Roman" w:eastAsia="Times New Roman" w:hAnsi="Times New Roman"/>
          <w:b w:val="0"/>
          <w:bCs/>
          <w:snapToGrid w:val="0"/>
          <w:color w:val="000000"/>
          <w:sz w:val="24"/>
          <w:szCs w:val="24"/>
          <w:u w:val="single"/>
        </w:rPr>
        <w:t>ANEXO ÚNICO</w:t>
      </w:r>
    </w:p>
    <w:p w:rsidR="00AE1577" w:rsidRPr="00AE1577" w:rsidRDefault="00AE1577" w:rsidP="00AE1577">
      <w:pPr>
        <w:widowControl w:val="0"/>
        <w:spacing w:line="360" w:lineRule="auto"/>
        <w:jc w:val="both"/>
        <w:rPr>
          <w:rFonts w:ascii="Times New Roman" w:eastAsia="Times New Roman" w:hAnsi="Times New Roman"/>
          <w:b w:val="0"/>
          <w:bCs/>
          <w:snapToGrid w:val="0"/>
          <w:color w:val="000000"/>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Cs/>
          <w:sz w:val="24"/>
          <w:szCs w:val="24"/>
        </w:rPr>
      </w:pPr>
      <w:r w:rsidRPr="00AE1577">
        <w:rPr>
          <w:rFonts w:ascii="Times New Roman" w:eastAsia="Times New Roman" w:hAnsi="Times New Roman"/>
          <w:bCs/>
          <w:sz w:val="24"/>
          <w:szCs w:val="24"/>
        </w:rPr>
        <w:t>Biografía del</w:t>
      </w:r>
      <w:r w:rsidRPr="00AE1577">
        <w:rPr>
          <w:rFonts w:ascii="Times New Roman" w:eastAsia="Times New Roman" w:hAnsi="Times New Roman"/>
          <w:b w:val="0"/>
          <w:sz w:val="24"/>
          <w:szCs w:val="24"/>
        </w:rPr>
        <w:t xml:space="preserve"> </w:t>
      </w:r>
      <w:r w:rsidRPr="00AE1577">
        <w:rPr>
          <w:rFonts w:ascii="Times New Roman" w:eastAsia="Times New Roman" w:hAnsi="Times New Roman"/>
          <w:bCs/>
          <w:sz w:val="24"/>
          <w:szCs w:val="24"/>
        </w:rPr>
        <w:t xml:space="preserve">Magister, Licenciado y Profesor en Educación Física Carlos </w:t>
      </w:r>
      <w:proofErr w:type="spellStart"/>
      <w:r w:rsidRPr="00AE1577">
        <w:rPr>
          <w:rFonts w:ascii="Times New Roman" w:eastAsia="Times New Roman" w:hAnsi="Times New Roman"/>
          <w:bCs/>
          <w:sz w:val="24"/>
          <w:szCs w:val="24"/>
        </w:rPr>
        <w:t>Jose</w:t>
      </w:r>
      <w:proofErr w:type="spellEnd"/>
      <w:r w:rsidRPr="00AE1577">
        <w:rPr>
          <w:rFonts w:ascii="Times New Roman" w:eastAsia="Times New Roman" w:hAnsi="Times New Roman"/>
          <w:bCs/>
          <w:sz w:val="24"/>
          <w:szCs w:val="24"/>
        </w:rPr>
        <w:t xml:space="preserve"> Fernando </w:t>
      </w:r>
      <w:proofErr w:type="spellStart"/>
      <w:r w:rsidRPr="00AE1577">
        <w:rPr>
          <w:rFonts w:ascii="Times New Roman" w:eastAsia="Times New Roman" w:hAnsi="Times New Roman"/>
          <w:bCs/>
          <w:sz w:val="24"/>
          <w:szCs w:val="24"/>
        </w:rPr>
        <w:t>Boede</w:t>
      </w:r>
      <w:proofErr w:type="spellEnd"/>
      <w:r w:rsidRPr="00AE1577">
        <w:rPr>
          <w:rFonts w:ascii="Times New Roman" w:eastAsia="Times New Roman" w:hAnsi="Times New Roman"/>
          <w:bCs/>
          <w:sz w:val="24"/>
          <w:szCs w:val="24"/>
        </w:rPr>
        <w:t xml:space="preserve"> “</w:t>
      </w:r>
      <w:proofErr w:type="spellStart"/>
      <w:r w:rsidRPr="00AE1577">
        <w:rPr>
          <w:rFonts w:ascii="Times New Roman" w:eastAsia="Times New Roman" w:hAnsi="Times New Roman"/>
          <w:bCs/>
          <w:sz w:val="24"/>
          <w:szCs w:val="24"/>
        </w:rPr>
        <w:t>Tuty</w:t>
      </w:r>
      <w:proofErr w:type="spellEnd"/>
      <w:r w:rsidRPr="00AE1577">
        <w:rPr>
          <w:rFonts w:ascii="Times New Roman" w:eastAsia="Times New Roman" w:hAnsi="Times New Roman"/>
          <w:bCs/>
          <w:sz w:val="24"/>
          <w:szCs w:val="24"/>
        </w:rPr>
        <w:t>”</w:t>
      </w:r>
    </w:p>
    <w:p w:rsidR="00AE1577" w:rsidRPr="00AE1577" w:rsidRDefault="00AE1577" w:rsidP="00AE1577">
      <w:pPr>
        <w:shd w:val="clear" w:color="auto" w:fill="FFFFFF"/>
        <w:spacing w:line="360" w:lineRule="auto"/>
        <w:jc w:val="both"/>
        <w:rPr>
          <w:rFonts w:ascii="Times New Roman" w:eastAsia="Times New Roman" w:hAnsi="Times New Roman"/>
          <w:bCs/>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u w:val="single"/>
        </w:rPr>
        <w:t>BIOGRAFÍA:</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Nació el 9 de febrero del año 1957 en la ciudad de Posadas Provincia de Misiones. Hijo de Carlos Humberto </w:t>
      </w:r>
      <w:proofErr w:type="spellStart"/>
      <w:r w:rsidRPr="00AE1577">
        <w:rPr>
          <w:rFonts w:ascii="Times New Roman" w:eastAsia="Times New Roman" w:hAnsi="Times New Roman"/>
          <w:b w:val="0"/>
          <w:sz w:val="24"/>
          <w:szCs w:val="24"/>
        </w:rPr>
        <w:t>Boede</w:t>
      </w:r>
      <w:proofErr w:type="spellEnd"/>
      <w:r w:rsidRPr="00AE1577">
        <w:rPr>
          <w:rFonts w:ascii="Times New Roman" w:eastAsia="Times New Roman" w:hAnsi="Times New Roman"/>
          <w:b w:val="0"/>
          <w:sz w:val="24"/>
          <w:szCs w:val="24"/>
        </w:rPr>
        <w:t xml:space="preserve"> Piloto de Aeronáutica y </w:t>
      </w:r>
      <w:proofErr w:type="spellStart"/>
      <w:r w:rsidRPr="00AE1577">
        <w:rPr>
          <w:rFonts w:ascii="Times New Roman" w:eastAsia="Times New Roman" w:hAnsi="Times New Roman"/>
          <w:b w:val="0"/>
          <w:sz w:val="24"/>
          <w:szCs w:val="24"/>
        </w:rPr>
        <w:t>Meteorologista</w:t>
      </w:r>
      <w:proofErr w:type="spellEnd"/>
      <w:r w:rsidRPr="00AE1577">
        <w:rPr>
          <w:rFonts w:ascii="Times New Roman" w:eastAsia="Times New Roman" w:hAnsi="Times New Roman"/>
          <w:b w:val="0"/>
          <w:sz w:val="24"/>
          <w:szCs w:val="24"/>
        </w:rPr>
        <w:t xml:space="preserve"> y Eduviges Ana </w:t>
      </w:r>
      <w:proofErr w:type="spellStart"/>
      <w:r w:rsidRPr="00AE1577">
        <w:rPr>
          <w:rFonts w:ascii="Times New Roman" w:eastAsia="Times New Roman" w:hAnsi="Times New Roman"/>
          <w:b w:val="0"/>
          <w:sz w:val="24"/>
          <w:szCs w:val="24"/>
        </w:rPr>
        <w:t>Tauber</w:t>
      </w:r>
      <w:proofErr w:type="spellEnd"/>
      <w:r w:rsidRPr="00AE1577">
        <w:rPr>
          <w:rFonts w:ascii="Times New Roman" w:eastAsia="Times New Roman" w:hAnsi="Times New Roman"/>
          <w:b w:val="0"/>
          <w:sz w:val="24"/>
          <w:szCs w:val="24"/>
        </w:rPr>
        <w:t xml:space="preserve"> que desempeñó el trabajo doméstico dentro de la familia. Realizó sus estudios primarios en el Colegio Roque González. El Primer Año de secundaria en ese entonces, lo hizo en la Escuela de Comercio Número 1 mientras que desde el Segundo Año hasta el Quinto Año, cursó en la Escuela Normal Mixta Estados Unidos del Brasil en la ciudad de Posadas. A fines del Año 1972 finalizó la Escuela Secundaria y al siguiente año se fue vivir a Buenos Aires, con el objetivo de jugar al fútbol y estudiar una carrera universitaria. Jugó en Platense hasta la Cuarta División y en la Reserva, y entre los Años ´76 y ´77 trabajó en una Revista Deportiva, su trabajo consistía en observar los partidos de Primera División del Torneo de A.F.A y hacer notas a los jugadores luego de los partidos. Durante este periodo iniciaba sus estudios para el ingreso al INEF San Fernando a la Carrera de Educación Física, preparándose en una academia particular. En el año 1978, debido al contexto nacional del último golpe militar y sumado a situaciones familiares, regresó a su ciudad natal para concretar la carrera de Educación Física (realizada en el Instituto Antonio Ruiz de Montoya), finalizando sus estudios superiores en el año 1981. En el año ´82 se casó con su actual pareja, quien también es Profesora de Educación Física, juntos desempeñaron el trabajo en las colonias de Gas del Estado Vacaciones Felices en el Centro Lago </w:t>
      </w:r>
      <w:proofErr w:type="spellStart"/>
      <w:r w:rsidRPr="00AE1577">
        <w:rPr>
          <w:rFonts w:ascii="Times New Roman" w:eastAsia="Times New Roman" w:hAnsi="Times New Roman"/>
          <w:b w:val="0"/>
          <w:sz w:val="24"/>
          <w:szCs w:val="24"/>
        </w:rPr>
        <w:t>Mascardi</w:t>
      </w:r>
      <w:proofErr w:type="spellEnd"/>
      <w:r w:rsidRPr="00AE1577">
        <w:rPr>
          <w:rFonts w:ascii="Times New Roman" w:eastAsia="Times New Roman" w:hAnsi="Times New Roman"/>
          <w:b w:val="0"/>
          <w:sz w:val="24"/>
          <w:szCs w:val="24"/>
        </w:rPr>
        <w:t xml:space="preserve"> Bariloche. En el año 1984 nace su hijo Fernando José </w:t>
      </w:r>
      <w:proofErr w:type="spellStart"/>
      <w:r w:rsidRPr="00AE1577">
        <w:rPr>
          <w:rFonts w:ascii="Times New Roman" w:eastAsia="Times New Roman" w:hAnsi="Times New Roman"/>
          <w:b w:val="0"/>
          <w:sz w:val="24"/>
          <w:szCs w:val="24"/>
        </w:rPr>
        <w:t>Boede</w:t>
      </w:r>
      <w:proofErr w:type="spellEnd"/>
      <w:r w:rsidRPr="00AE1577">
        <w:rPr>
          <w:rFonts w:ascii="Times New Roman" w:eastAsia="Times New Roman" w:hAnsi="Times New Roman"/>
          <w:b w:val="0"/>
          <w:sz w:val="24"/>
          <w:szCs w:val="24"/>
        </w:rPr>
        <w:t xml:space="preserve">. En Septiembre del año 1989 nace su hija Carolina Paola </w:t>
      </w:r>
      <w:proofErr w:type="spellStart"/>
      <w:r w:rsidRPr="00AE1577">
        <w:rPr>
          <w:rFonts w:ascii="Times New Roman" w:eastAsia="Times New Roman" w:hAnsi="Times New Roman"/>
          <w:b w:val="0"/>
          <w:sz w:val="24"/>
          <w:szCs w:val="24"/>
        </w:rPr>
        <w:t>Boede</w:t>
      </w:r>
      <w:proofErr w:type="spellEnd"/>
      <w:r w:rsidRPr="00AE1577">
        <w:rPr>
          <w:rFonts w:ascii="Times New Roman" w:eastAsia="Times New Roman" w:hAnsi="Times New Roman"/>
          <w:b w:val="0"/>
          <w:sz w:val="24"/>
          <w:szCs w:val="24"/>
        </w:rPr>
        <w:t>.</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u w:val="single"/>
        </w:rPr>
        <w:t>TRAYECTORIA ACADÉMICA:</w:t>
      </w:r>
    </w:p>
    <w:p w:rsidR="00AE1577" w:rsidRPr="00AE1577" w:rsidRDefault="00AE1577" w:rsidP="00AE1577">
      <w:pPr>
        <w:numPr>
          <w:ilvl w:val="0"/>
          <w:numId w:val="1"/>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Profesor de Educación Física – Instituto Antonio Ruiz de Montoya;</w:t>
      </w:r>
    </w:p>
    <w:p w:rsidR="00AE1577" w:rsidRPr="00AE1577" w:rsidRDefault="00AE1577" w:rsidP="00AE1577">
      <w:pPr>
        <w:numPr>
          <w:ilvl w:val="0"/>
          <w:numId w:val="1"/>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Licenciado en Actividad Física y Deportiva por la Universidad del Salvador en el año 2000.</w:t>
      </w:r>
    </w:p>
    <w:p w:rsidR="00AE1577" w:rsidRPr="00AE1577" w:rsidRDefault="00AE1577" w:rsidP="00AE1577">
      <w:pPr>
        <w:numPr>
          <w:ilvl w:val="0"/>
          <w:numId w:val="1"/>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Magister en diseño y gestión de programas de actividad física para la salud. Otorgado por UNIVERSIDAD CAECE-“Centro de Altos Estudios en Ciencias Exactas” Buenos Aires, Año 2011.</w:t>
      </w:r>
    </w:p>
    <w:p w:rsidR="00AE1577" w:rsidRPr="00AE1577" w:rsidRDefault="00AE1577" w:rsidP="00AE1577">
      <w:pPr>
        <w:numPr>
          <w:ilvl w:val="0"/>
          <w:numId w:val="1"/>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Preparador físico nacional nivel AFA. Asociación del fútbol argentino año 1983.</w:t>
      </w:r>
    </w:p>
    <w:p w:rsidR="00AE1577" w:rsidRPr="00AE1577" w:rsidRDefault="00AE1577" w:rsidP="00AE1577">
      <w:pPr>
        <w:numPr>
          <w:ilvl w:val="0"/>
          <w:numId w:val="1"/>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Director Técnico nacional de futbol por la asociación de técnicos del futbol argentino 1996.</w:t>
      </w:r>
    </w:p>
    <w:p w:rsidR="00AE1577" w:rsidRPr="00AE1577" w:rsidRDefault="00AE1577" w:rsidP="00AE1577">
      <w:pPr>
        <w:shd w:val="clear" w:color="auto" w:fill="FFFFFF"/>
        <w:spacing w:line="360" w:lineRule="auto"/>
        <w:ind w:left="360"/>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ind w:left="360"/>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Cs/>
          <w:sz w:val="24"/>
          <w:szCs w:val="24"/>
          <w:u w:val="single"/>
        </w:rPr>
      </w:pPr>
      <w:r w:rsidRPr="00AE1577">
        <w:rPr>
          <w:rFonts w:ascii="Times New Roman" w:eastAsia="Times New Roman" w:hAnsi="Times New Roman"/>
          <w:bCs/>
          <w:sz w:val="24"/>
          <w:szCs w:val="24"/>
          <w:u w:val="single"/>
        </w:rPr>
        <w:t>APORTES A LA EDUCACIÓN Y DEPORTE UNIVERSITARIO:</w:t>
      </w:r>
    </w:p>
    <w:p w:rsidR="00AE1577" w:rsidRPr="00AE1577" w:rsidRDefault="00AE1577" w:rsidP="00AE1577">
      <w:pPr>
        <w:numPr>
          <w:ilvl w:val="0"/>
          <w:numId w:val="2"/>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u w:val="single"/>
        </w:rPr>
        <w:t>DOCENTE ACTUAL:</w:t>
      </w:r>
      <w:r w:rsidRPr="00AE1577">
        <w:rPr>
          <w:rFonts w:ascii="Times New Roman" w:eastAsia="Times New Roman" w:hAnsi="Times New Roman"/>
          <w:b w:val="0"/>
          <w:sz w:val="24"/>
          <w:szCs w:val="24"/>
        </w:rPr>
        <w:t xml:space="preserve"> Ejerce como profesor interino en actividad física y deportiva,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w:t>
      </w:r>
    </w:p>
    <w:p w:rsidR="00AE1577" w:rsidRPr="00AE1577" w:rsidRDefault="00AE1577" w:rsidP="00AE1577">
      <w:pPr>
        <w:numPr>
          <w:ilvl w:val="0"/>
          <w:numId w:val="2"/>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u w:val="single"/>
        </w:rPr>
        <w:t>NO DOCENTE ACTUAL</w:t>
      </w:r>
      <w:r w:rsidRPr="00AE1577">
        <w:rPr>
          <w:rFonts w:ascii="Times New Roman" w:eastAsia="Times New Roman" w:hAnsi="Times New Roman"/>
          <w:b w:val="0"/>
          <w:sz w:val="24"/>
          <w:szCs w:val="24"/>
        </w:rPr>
        <w:t xml:space="preserve">: como Director General De Educación Física Y Deportes De La Secretaría General De Asuntos Estudiantiles,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 desde el año 1990.</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w:t>
      </w:r>
      <w:proofErr w:type="spellStart"/>
      <w:r w:rsidRPr="00AE1577">
        <w:rPr>
          <w:rFonts w:ascii="Times New Roman" w:eastAsia="Times New Roman" w:hAnsi="Times New Roman"/>
          <w:b w:val="0"/>
          <w:sz w:val="24"/>
          <w:szCs w:val="24"/>
        </w:rPr>
        <w:t>Tuty</w:t>
      </w:r>
      <w:proofErr w:type="spellEnd"/>
      <w:r w:rsidRPr="00AE1577">
        <w:rPr>
          <w:rFonts w:ascii="Times New Roman" w:eastAsia="Times New Roman" w:hAnsi="Times New Roman"/>
          <w:b w:val="0"/>
          <w:sz w:val="24"/>
          <w:szCs w:val="24"/>
        </w:rPr>
        <w:t xml:space="preserve">” </w:t>
      </w:r>
      <w:proofErr w:type="spellStart"/>
      <w:r w:rsidRPr="00AE1577">
        <w:rPr>
          <w:rFonts w:ascii="Times New Roman" w:eastAsia="Times New Roman" w:hAnsi="Times New Roman"/>
          <w:b w:val="0"/>
          <w:sz w:val="24"/>
          <w:szCs w:val="24"/>
        </w:rPr>
        <w:t>Boede</w:t>
      </w:r>
      <w:proofErr w:type="spellEnd"/>
      <w:r w:rsidRPr="00AE1577">
        <w:rPr>
          <w:rFonts w:ascii="Times New Roman" w:eastAsia="Times New Roman" w:hAnsi="Times New Roman"/>
          <w:b w:val="0"/>
          <w:sz w:val="24"/>
          <w:szCs w:val="24"/>
        </w:rPr>
        <w:t xml:space="preserve"> es uno de los precursores de los </w:t>
      </w:r>
      <w:proofErr w:type="spellStart"/>
      <w:r w:rsidRPr="00AE1577">
        <w:rPr>
          <w:rFonts w:ascii="Times New Roman" w:eastAsia="Times New Roman" w:hAnsi="Times New Roman"/>
          <w:b w:val="0"/>
          <w:sz w:val="24"/>
          <w:szCs w:val="24"/>
        </w:rPr>
        <w:t>Interfacultades</w:t>
      </w:r>
      <w:proofErr w:type="spellEnd"/>
      <w:r w:rsidRPr="00AE1577">
        <w:rPr>
          <w:rFonts w:ascii="Times New Roman" w:eastAsia="Times New Roman" w:hAnsi="Times New Roman"/>
          <w:b w:val="0"/>
          <w:sz w:val="24"/>
          <w:szCs w:val="24"/>
        </w:rPr>
        <w:t xml:space="preserve">, juegos Provinciales, Regionales y Nacionales de la Universidad Nacional de Misiones, convirtiéndose en uno de los gestores para fortalecer las políticas de salud, deporte y educación en la comunidad universitaria. Organizador activo de competencias deportivas únicas en la región, para el ámbito universitario, entre las cuales se destacan los juegos INTERFACULTADES de la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 xml:space="preserve">, que van por la Edición XXXVI que se denominó "Juegos Deportivos </w:t>
      </w:r>
      <w:proofErr w:type="spellStart"/>
      <w:r w:rsidRPr="00AE1577">
        <w:rPr>
          <w:rFonts w:ascii="Times New Roman" w:eastAsia="Times New Roman" w:hAnsi="Times New Roman"/>
          <w:b w:val="0"/>
          <w:sz w:val="24"/>
          <w:szCs w:val="24"/>
        </w:rPr>
        <w:t>Interfacultades</w:t>
      </w:r>
      <w:proofErr w:type="spellEnd"/>
      <w:r w:rsidRPr="00AE1577">
        <w:rPr>
          <w:rFonts w:ascii="Times New Roman" w:eastAsia="Times New Roman" w:hAnsi="Times New Roman"/>
          <w:b w:val="0"/>
          <w:sz w:val="24"/>
          <w:szCs w:val="24"/>
        </w:rPr>
        <w:t xml:space="preserve">, 2do Juegos Deportivos Universitarios y de Institutos de Educación Superior- 2018", que incluyó además de la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 xml:space="preserve"> a otras universidades e institutos de educación superior de la ciudad de Posadas.</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rPr>
        <w:t>En este sentido, se destacan las Políticas de Promoción y presupuesto para el fortalecimiento del deporte universitario generadas desde el trabajo en los espacios de gestión en donde participó activamente como representante e impulsor.</w:t>
      </w:r>
    </w:p>
    <w:p w:rsidR="00AE1577" w:rsidRPr="00AE1577" w:rsidRDefault="00AE1577" w:rsidP="00AE1577">
      <w:pPr>
        <w:numPr>
          <w:ilvl w:val="0"/>
          <w:numId w:val="3"/>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rPr>
        <w:t>Obras de infraestructura, equipamiento deportivo y Gimnasio de la Universidad Nacional de Misiones</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En las diversas obras deportivas que tiene la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 xml:space="preserve">, </w:t>
      </w:r>
      <w:proofErr w:type="spellStart"/>
      <w:r w:rsidRPr="00AE1577">
        <w:rPr>
          <w:rFonts w:ascii="Times New Roman" w:eastAsia="Times New Roman" w:hAnsi="Times New Roman"/>
          <w:b w:val="0"/>
          <w:sz w:val="24"/>
          <w:szCs w:val="24"/>
        </w:rPr>
        <w:t>Tuty</w:t>
      </w:r>
      <w:proofErr w:type="spellEnd"/>
      <w:r w:rsidRPr="00AE1577">
        <w:rPr>
          <w:rFonts w:ascii="Times New Roman" w:eastAsia="Times New Roman" w:hAnsi="Times New Roman"/>
          <w:b w:val="0"/>
          <w:sz w:val="24"/>
          <w:szCs w:val="24"/>
        </w:rPr>
        <w:t xml:space="preserve"> </w:t>
      </w:r>
      <w:proofErr w:type="spellStart"/>
      <w:r w:rsidRPr="00AE1577">
        <w:rPr>
          <w:rFonts w:ascii="Times New Roman" w:eastAsia="Times New Roman" w:hAnsi="Times New Roman"/>
          <w:b w:val="0"/>
          <w:sz w:val="24"/>
          <w:szCs w:val="24"/>
        </w:rPr>
        <w:t>Boede</w:t>
      </w:r>
      <w:proofErr w:type="spellEnd"/>
      <w:r w:rsidRPr="00AE1577">
        <w:rPr>
          <w:rFonts w:ascii="Times New Roman" w:eastAsia="Times New Roman" w:hAnsi="Times New Roman"/>
          <w:b w:val="0"/>
          <w:sz w:val="24"/>
          <w:szCs w:val="24"/>
        </w:rPr>
        <w:t xml:space="preserve"> tuvo una participación activa para lograr diversas gestiones. Entre otras, se pueden mencionar: la construcción de un playón deportivo en el marco del “Programa de Infraestructura Deportiva Universitaria”. Esto posibilitó la construcción de un Playón Deportivo propio, para la Universidad, particularmente para la Regional Posadas que no contaba con un espacio para realizar sus respectivas actividades, el mismo se encuentra ubicado dentro del predio del Campus Universitario. Además, se gestionaron fondos tendientes a mejorar la infraestructura deportiva de las regionales de Oberá y Eldorado. En el mismo sentido el profesor trabajó activamente en la gestión de insumos y elementos deportivos para los estudiantes de la comunidad universitaria.</w:t>
      </w:r>
    </w:p>
    <w:p w:rsidR="00AE1577" w:rsidRPr="00AE1577" w:rsidRDefault="00AE1577" w:rsidP="00AE1577">
      <w:pPr>
        <w:numPr>
          <w:ilvl w:val="0"/>
          <w:numId w:val="3"/>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rPr>
        <w:t>Juegos Nacionales Universitarios, liga provincial, liga regional y liga litoral</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En el marco de los festejos por los 400 años de la Universidad Nacional de Córdoba (UNC), del 22 al 28 de septiembre se desarrolló en la ciudad de Carlos Paz, la XXIV edición de los Juegos Nacionales Universitarios, organizado por el Comité Técnico del Deporte Universitario Argentino y la UNC. Estudiantes de todo el país compitieron en 19 disciplinas deportivas. En donde la Universidad Nacional de</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Misiones participó (después de 18 años) en distintas disciplinas como ser </w:t>
      </w:r>
      <w:proofErr w:type="spellStart"/>
      <w:r w:rsidRPr="00AE1577">
        <w:rPr>
          <w:rFonts w:ascii="Times New Roman" w:eastAsia="Times New Roman" w:hAnsi="Times New Roman"/>
          <w:b w:val="0"/>
          <w:sz w:val="24"/>
          <w:szCs w:val="24"/>
        </w:rPr>
        <w:t>voley</w:t>
      </w:r>
      <w:proofErr w:type="spellEnd"/>
      <w:r w:rsidRPr="00AE1577">
        <w:rPr>
          <w:rFonts w:ascii="Times New Roman" w:eastAsia="Times New Roman" w:hAnsi="Times New Roman"/>
          <w:b w:val="0"/>
          <w:sz w:val="24"/>
          <w:szCs w:val="24"/>
        </w:rPr>
        <w:t xml:space="preserve"> masculino y femenino, fútbol 11, masculino, básquetbol y natación, con un total de 65 estudiantes </w:t>
      </w:r>
      <w:r w:rsidRPr="00AE1577">
        <w:rPr>
          <w:rFonts w:ascii="Times New Roman" w:eastAsia="Times New Roman" w:hAnsi="Times New Roman"/>
          <w:b w:val="0"/>
          <w:sz w:val="24"/>
          <w:szCs w:val="24"/>
        </w:rPr>
        <w:lastRenderedPageBreak/>
        <w:t xml:space="preserve">participantes. Además, desde el año 2010 el equipo masculino de voleibol de la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 xml:space="preserve"> participa en las ligas provinciales, lo que le permitió en el año 2011, 2012 y 2013 representar a la provincia participando en las ligas regionales y del Litoral, donde además participan las provincias de Chaco, Corrientes, Formosa y Santa Fe. Durante el año 2013 se incorporó el equipo de voleibol femenino de la </w:t>
      </w:r>
      <w:proofErr w:type="spellStart"/>
      <w:r w:rsidRPr="00AE1577">
        <w:rPr>
          <w:rFonts w:ascii="Times New Roman" w:eastAsia="Times New Roman" w:hAnsi="Times New Roman"/>
          <w:b w:val="0"/>
          <w:sz w:val="24"/>
          <w:szCs w:val="24"/>
        </w:rPr>
        <w:t>UNaM</w:t>
      </w:r>
      <w:proofErr w:type="spellEnd"/>
      <w:r w:rsidRPr="00AE1577">
        <w:rPr>
          <w:rFonts w:ascii="Times New Roman" w:eastAsia="Times New Roman" w:hAnsi="Times New Roman"/>
          <w:b w:val="0"/>
          <w:sz w:val="24"/>
          <w:szCs w:val="24"/>
        </w:rPr>
        <w:t xml:space="preserve"> a participar en las ligas provinciales.</w:t>
      </w:r>
    </w:p>
    <w:p w:rsidR="00AE1577" w:rsidRPr="00AE1577" w:rsidRDefault="00AE1577" w:rsidP="00AE1577">
      <w:pPr>
        <w:numPr>
          <w:ilvl w:val="0"/>
          <w:numId w:val="3"/>
        </w:num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rPr>
        <w:t>Representación del deporte universitario en ámbitos regionales, e internacionales:</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En el año 2017 viajó como delegado del equipo de fútbol de campo femenino selección argentina universitaria, en los juegos mundiales universitarios de verano Universidad de </w:t>
      </w:r>
      <w:proofErr w:type="spellStart"/>
      <w:r w:rsidRPr="00AE1577">
        <w:rPr>
          <w:rFonts w:ascii="Times New Roman" w:eastAsia="Times New Roman" w:hAnsi="Times New Roman"/>
          <w:b w:val="0"/>
          <w:sz w:val="24"/>
          <w:szCs w:val="24"/>
        </w:rPr>
        <w:t>Taipei</w:t>
      </w:r>
      <w:proofErr w:type="spellEnd"/>
      <w:r w:rsidRPr="00AE1577">
        <w:rPr>
          <w:rFonts w:ascii="Times New Roman" w:eastAsia="Times New Roman" w:hAnsi="Times New Roman"/>
          <w:b w:val="0"/>
          <w:sz w:val="24"/>
          <w:szCs w:val="24"/>
        </w:rPr>
        <w:t xml:space="preserve">, república de China de </w:t>
      </w:r>
      <w:proofErr w:type="spellStart"/>
      <w:r w:rsidRPr="00AE1577">
        <w:rPr>
          <w:rFonts w:ascii="Times New Roman" w:eastAsia="Times New Roman" w:hAnsi="Times New Roman"/>
          <w:b w:val="0"/>
          <w:sz w:val="24"/>
          <w:szCs w:val="24"/>
        </w:rPr>
        <w:t>Taiwan</w:t>
      </w:r>
      <w:proofErr w:type="spellEnd"/>
      <w:r w:rsidRPr="00AE1577">
        <w:rPr>
          <w:rFonts w:ascii="Times New Roman" w:eastAsia="Times New Roman" w:hAnsi="Times New Roman"/>
          <w:b w:val="0"/>
          <w:sz w:val="24"/>
          <w:szCs w:val="24"/>
        </w:rPr>
        <w:t xml:space="preserve">, todo un desafío, designado por </w:t>
      </w:r>
      <w:proofErr w:type="spellStart"/>
      <w:r w:rsidRPr="00AE1577">
        <w:rPr>
          <w:rFonts w:ascii="Times New Roman" w:eastAsia="Times New Roman" w:hAnsi="Times New Roman"/>
          <w:b w:val="0"/>
          <w:sz w:val="24"/>
          <w:szCs w:val="24"/>
        </w:rPr>
        <w:t>Fedua</w:t>
      </w:r>
      <w:proofErr w:type="spellEnd"/>
      <w:r w:rsidRPr="00AE1577">
        <w:rPr>
          <w:rFonts w:ascii="Times New Roman" w:eastAsia="Times New Roman" w:hAnsi="Times New Roman"/>
          <w:b w:val="0"/>
          <w:sz w:val="24"/>
          <w:szCs w:val="24"/>
        </w:rPr>
        <w:t>- Federación del deporte universitario argentino. Durante el mismo año, también fue sede del torneo Regional Universitario del NEA, con la participación de las Universidades de Chaco, Corrientes, Formosa y Misiones, como así también institutos de educación superior.</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Nuevamente en el año 2019 tuvo la oportunidad de viajar a Nápoles designado por </w:t>
      </w:r>
      <w:proofErr w:type="spellStart"/>
      <w:r w:rsidRPr="00AE1577">
        <w:rPr>
          <w:rFonts w:ascii="Times New Roman" w:eastAsia="Times New Roman" w:hAnsi="Times New Roman"/>
          <w:b w:val="0"/>
          <w:sz w:val="24"/>
          <w:szCs w:val="24"/>
        </w:rPr>
        <w:t>Fedua</w:t>
      </w:r>
      <w:proofErr w:type="spellEnd"/>
      <w:r w:rsidRPr="00AE1577">
        <w:rPr>
          <w:rFonts w:ascii="Times New Roman" w:eastAsia="Times New Roman" w:hAnsi="Times New Roman"/>
          <w:b w:val="0"/>
          <w:sz w:val="24"/>
          <w:szCs w:val="24"/>
        </w:rPr>
        <w:t>- Federación del deporte universitario argentino, delegado del equipo de tiro con arco de la selección Argentina Universitaria, en los XXX juegos mundiales universitarios de Nápoles (Italia) 2019, representando al país en descomunal evento mundial, gran responsabilidad y orgullo para él y para toda la comunidad Misionera.</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En el año 2019 asume un nuevo desafío en vista de que lo designaron como organizador del evento sede del primer campeonato </w:t>
      </w:r>
      <w:proofErr w:type="spellStart"/>
      <w:r w:rsidRPr="00AE1577">
        <w:rPr>
          <w:rFonts w:ascii="Times New Roman" w:eastAsia="Times New Roman" w:hAnsi="Times New Roman"/>
          <w:b w:val="0"/>
          <w:sz w:val="24"/>
          <w:szCs w:val="24"/>
        </w:rPr>
        <w:t>Fisu</w:t>
      </w:r>
      <w:proofErr w:type="spellEnd"/>
      <w:r w:rsidRPr="00AE1577">
        <w:rPr>
          <w:rFonts w:ascii="Times New Roman" w:eastAsia="Times New Roman" w:hAnsi="Times New Roman"/>
          <w:b w:val="0"/>
          <w:sz w:val="24"/>
          <w:szCs w:val="24"/>
        </w:rPr>
        <w:t xml:space="preserve"> América </w:t>
      </w:r>
      <w:proofErr w:type="spellStart"/>
      <w:r w:rsidRPr="00AE1577">
        <w:rPr>
          <w:rFonts w:ascii="Times New Roman" w:eastAsia="Times New Roman" w:hAnsi="Times New Roman"/>
          <w:b w:val="0"/>
          <w:sz w:val="24"/>
          <w:szCs w:val="24"/>
        </w:rPr>
        <w:t>Futsal</w:t>
      </w:r>
      <w:proofErr w:type="spellEnd"/>
      <w:r w:rsidRPr="00AE1577">
        <w:rPr>
          <w:rFonts w:ascii="Times New Roman" w:eastAsia="Times New Roman" w:hAnsi="Times New Roman"/>
          <w:b w:val="0"/>
          <w:sz w:val="24"/>
          <w:szCs w:val="24"/>
        </w:rPr>
        <w:t xml:space="preserve">, organizado en forma conjunta con la Federación del Deporte Universitario Argentino, el gobierno provincial de Misiones, el Ministerio de Deportes de la Provincia, la Municipalidad de la ciudad de Posadas y la Universidad Nacional de Misiones, fue el primer campeonato </w:t>
      </w:r>
      <w:proofErr w:type="spellStart"/>
      <w:r w:rsidRPr="00AE1577">
        <w:rPr>
          <w:rFonts w:ascii="Times New Roman" w:eastAsia="Times New Roman" w:hAnsi="Times New Roman"/>
          <w:b w:val="0"/>
          <w:sz w:val="24"/>
          <w:szCs w:val="24"/>
        </w:rPr>
        <w:t>Fisu</w:t>
      </w:r>
      <w:proofErr w:type="spellEnd"/>
      <w:r w:rsidRPr="00AE1577">
        <w:rPr>
          <w:rFonts w:ascii="Times New Roman" w:eastAsia="Times New Roman" w:hAnsi="Times New Roman"/>
          <w:b w:val="0"/>
          <w:sz w:val="24"/>
          <w:szCs w:val="24"/>
        </w:rPr>
        <w:t xml:space="preserve"> América </w:t>
      </w:r>
      <w:proofErr w:type="spellStart"/>
      <w:r w:rsidRPr="00AE1577">
        <w:rPr>
          <w:rFonts w:ascii="Times New Roman" w:eastAsia="Times New Roman" w:hAnsi="Times New Roman"/>
          <w:b w:val="0"/>
          <w:sz w:val="24"/>
          <w:szCs w:val="24"/>
        </w:rPr>
        <w:t>Futsal</w:t>
      </w:r>
      <w:proofErr w:type="spellEnd"/>
      <w:r w:rsidRPr="00AE1577">
        <w:rPr>
          <w:rFonts w:ascii="Times New Roman" w:eastAsia="Times New Roman" w:hAnsi="Times New Roman"/>
          <w:b w:val="0"/>
          <w:sz w:val="24"/>
          <w:szCs w:val="24"/>
        </w:rPr>
        <w:t>, todo un orgullo y responsabilidad siendo un total éxito.</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A fines del 2019 la Federación del Deporte Universitario Argentino y la Universidad Nacional de Misiones organizaron la III Compa Argentina Universitaria de Beach </w:t>
      </w:r>
      <w:proofErr w:type="spellStart"/>
      <w:r w:rsidRPr="00AE1577">
        <w:rPr>
          <w:rFonts w:ascii="Times New Roman" w:eastAsia="Times New Roman" w:hAnsi="Times New Roman"/>
          <w:b w:val="0"/>
          <w:sz w:val="24"/>
          <w:szCs w:val="24"/>
        </w:rPr>
        <w:t>Volley</w:t>
      </w:r>
      <w:proofErr w:type="spellEnd"/>
      <w:r w:rsidRPr="00AE1577">
        <w:rPr>
          <w:rFonts w:ascii="Times New Roman" w:eastAsia="Times New Roman" w:hAnsi="Times New Roman"/>
          <w:b w:val="0"/>
          <w:sz w:val="24"/>
          <w:szCs w:val="24"/>
        </w:rPr>
        <w:t xml:space="preserve"> de la </w:t>
      </w:r>
      <w:proofErr w:type="spellStart"/>
      <w:r w:rsidRPr="00AE1577">
        <w:rPr>
          <w:rFonts w:ascii="Times New Roman" w:eastAsia="Times New Roman" w:hAnsi="Times New Roman"/>
          <w:b w:val="0"/>
          <w:sz w:val="24"/>
          <w:szCs w:val="24"/>
        </w:rPr>
        <w:t>Fisu</w:t>
      </w:r>
      <w:proofErr w:type="spellEnd"/>
      <w:r w:rsidRPr="00AE1577">
        <w:rPr>
          <w:rFonts w:ascii="Times New Roman" w:eastAsia="Times New Roman" w:hAnsi="Times New Roman"/>
          <w:b w:val="0"/>
          <w:sz w:val="24"/>
          <w:szCs w:val="24"/>
        </w:rPr>
        <w:t xml:space="preserve">, clasificatoria para Málaga España 2020. En donde estuvo a cargo de este y varios eventos regionales como: sede del Torneo Regional Universitario Región NEA, Nacionales (Torneo de Beach </w:t>
      </w:r>
      <w:proofErr w:type="spellStart"/>
      <w:r w:rsidRPr="00AE1577">
        <w:rPr>
          <w:rFonts w:ascii="Times New Roman" w:eastAsia="Times New Roman" w:hAnsi="Times New Roman"/>
          <w:b w:val="0"/>
          <w:sz w:val="24"/>
          <w:szCs w:val="24"/>
        </w:rPr>
        <w:t>Volley</w:t>
      </w:r>
      <w:proofErr w:type="spellEnd"/>
      <w:r w:rsidRPr="00AE1577">
        <w:rPr>
          <w:rFonts w:ascii="Times New Roman" w:eastAsia="Times New Roman" w:hAnsi="Times New Roman"/>
          <w:b w:val="0"/>
          <w:sz w:val="24"/>
          <w:szCs w:val="24"/>
        </w:rPr>
        <w:t xml:space="preserve">) e internacionales (Primer Campeonato Panamericano </w:t>
      </w:r>
      <w:proofErr w:type="spellStart"/>
      <w:r w:rsidRPr="00AE1577">
        <w:rPr>
          <w:rFonts w:ascii="Times New Roman" w:eastAsia="Times New Roman" w:hAnsi="Times New Roman"/>
          <w:b w:val="0"/>
          <w:sz w:val="24"/>
          <w:szCs w:val="24"/>
        </w:rPr>
        <w:t>Fisu</w:t>
      </w:r>
      <w:proofErr w:type="spellEnd"/>
      <w:r w:rsidRPr="00AE1577">
        <w:rPr>
          <w:rFonts w:ascii="Times New Roman" w:eastAsia="Times New Roman" w:hAnsi="Times New Roman"/>
          <w:b w:val="0"/>
          <w:sz w:val="24"/>
          <w:szCs w:val="24"/>
        </w:rPr>
        <w:t xml:space="preserve"> América de </w:t>
      </w:r>
      <w:proofErr w:type="spellStart"/>
      <w:r w:rsidRPr="00AE1577">
        <w:rPr>
          <w:rFonts w:ascii="Times New Roman" w:eastAsia="Times New Roman" w:hAnsi="Times New Roman"/>
          <w:b w:val="0"/>
          <w:sz w:val="24"/>
          <w:szCs w:val="24"/>
        </w:rPr>
        <w:t>Futsal</w:t>
      </w:r>
      <w:proofErr w:type="spellEnd"/>
      <w:r w:rsidRPr="00AE1577">
        <w:rPr>
          <w:rFonts w:ascii="Times New Roman" w:eastAsia="Times New Roman" w:hAnsi="Times New Roman"/>
          <w:b w:val="0"/>
          <w:sz w:val="24"/>
          <w:szCs w:val="24"/>
        </w:rPr>
        <w:t>- Posadas 2019), uno de sus mejores años inolvidables por la amplia participación de jóvenes.</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Cs/>
          <w:sz w:val="24"/>
          <w:szCs w:val="24"/>
          <w:u w:val="single"/>
        </w:rPr>
        <w:t>CONTRIBUCIÓN AL DEPORTE EN LA CIUDAD Y LA PROVINCIA:</w:t>
      </w:r>
    </w:p>
    <w:p w:rsidR="00AE1577" w:rsidRPr="00AE1577" w:rsidRDefault="00AE1577" w:rsidP="00AE1577">
      <w:pPr>
        <w:shd w:val="clear" w:color="auto" w:fill="FFFFFF"/>
        <w:spacing w:line="360" w:lineRule="auto"/>
        <w:ind w:left="720"/>
        <w:jc w:val="both"/>
        <w:rPr>
          <w:rFonts w:ascii="Times New Roman" w:eastAsia="Times New Roman" w:hAnsi="Times New Roman"/>
          <w:b w:val="0"/>
          <w:sz w:val="24"/>
          <w:szCs w:val="24"/>
        </w:rPr>
      </w:pP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En el año 1984, comienza a trabajar en diferentes clubes de fútbol local: en el Club Atlético Posadas, luego en el Club Independiente y el Club Guaraní Antonio Franco también de Posadas en torneos locales, Regionales y de </w:t>
      </w:r>
      <w:proofErr w:type="spellStart"/>
      <w:r w:rsidRPr="00AE1577">
        <w:rPr>
          <w:rFonts w:ascii="Times New Roman" w:eastAsia="Times New Roman" w:hAnsi="Times New Roman"/>
          <w:b w:val="0"/>
          <w:sz w:val="24"/>
          <w:szCs w:val="24"/>
        </w:rPr>
        <w:t>Nacio</w:t>
      </w:r>
      <w:proofErr w:type="spellEnd"/>
      <w:r w:rsidRPr="00AE1577">
        <w:rPr>
          <w:rFonts w:ascii="Times New Roman" w:eastAsia="Times New Roman" w:hAnsi="Times New Roman"/>
          <w:b w:val="0"/>
          <w:sz w:val="24"/>
          <w:szCs w:val="24"/>
        </w:rPr>
        <w:t xml:space="preserve"> Desde el Año 1990 hasta el ´95 lo designan Prof. </w:t>
      </w:r>
      <w:r w:rsidRPr="00AE1577">
        <w:rPr>
          <w:rFonts w:ascii="Times New Roman" w:eastAsia="Times New Roman" w:hAnsi="Times New Roman"/>
          <w:b w:val="0"/>
          <w:sz w:val="24"/>
          <w:szCs w:val="24"/>
        </w:rPr>
        <w:lastRenderedPageBreak/>
        <w:t>Titular de las Cátedras “Preparación Física” y “Fundamento de la Técnica Individual y de Conjunto” de la Escuela de Directores Técnicos de Fútbol, Institución Reglamentada y Supervisada por A.T.F.A Asociación de Técnicos del Fútbol Argentino. En el Año 1991 y 1992 lo designan Director Técnico del Club Banco provincia: Del Plantel de Primera División en la Categoría División “B” de la Liga Posadeña de Fútbol de Campo.</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Torneo de Ascenso organizado por la Liga Posadeña de Fútbol de Campo. En el Año 1993 es designado Preparador Físico Club Bartolomé Mitre: Del Plantel de Primera División en la Primera Categoría de la Liga Posadeña de Fútbol de Campo. Torneo Oficial organizado por la Liga Posadeña de Fútbol de Campo. En el Año 1994 asume como Director Técnico del Club Bartolomé Mitre y continuo hasta el Año 1998 Del Plantel de Primera División del Club, en la Primera “A”, del Torneo Oficial que organiza la Liga Posadeña de Fútbol de Campo además de ese cargo Coordino todo el Futbol de la Institución desde la Escuela de Futbol como así también las divisiones inferiores Del Plantel de Primera División del Club, en la Primera “A”, del Torneo Oficial que organiza la Liga Posadeña de Fútbol de Campo.</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En los Años 1999 y el Año 2000 le designan Director Técnico del Club Yerbateros de Apóstoles: Del Plantel de Primera División en el Torneo Argentino “B”, Organizado por el Consejo Federal de la Asociación del Futbol Argentino. En los Años 2001 y 2002 lo contratan como Director Técnico del Club Guaraní Antonio Franco: del plantel profesional de primera división en el torneo preparación y oficial que organiza la liga posadeña de futbol de campo. Desde el año 2002 hasta el año 2010, como Director Técnico del Club Atlético Misiones: Coordinador de la Escuela de Fútbol y Divisiones Inferiores. Director Técnico de Primera División del Plantel Superior del Club, en los Torneos Organizados por la Liga Posadeña de Fútbol de Campo. Torneos Preparación y Torneos Oficiales. Torneos de los Interior y posteriormente denominados Torneos Argentinos A y B.</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Durante el año 2011, como Director Técnico del Club </w:t>
      </w:r>
      <w:proofErr w:type="spellStart"/>
      <w:r w:rsidRPr="00AE1577">
        <w:rPr>
          <w:rFonts w:ascii="Times New Roman" w:eastAsia="Times New Roman" w:hAnsi="Times New Roman"/>
          <w:b w:val="0"/>
          <w:sz w:val="24"/>
          <w:szCs w:val="24"/>
        </w:rPr>
        <w:t>Garupá</w:t>
      </w:r>
      <w:proofErr w:type="spellEnd"/>
      <w:r w:rsidRPr="00AE1577">
        <w:rPr>
          <w:rFonts w:ascii="Times New Roman" w:eastAsia="Times New Roman" w:hAnsi="Times New Roman"/>
          <w:b w:val="0"/>
          <w:sz w:val="24"/>
          <w:szCs w:val="24"/>
        </w:rPr>
        <w:t xml:space="preserve"> Propiedades: del plantel de primera división, participando del torneo preparación y del torneo oficial de la liga posadeña de fútbol de campo. En 2012 hasta el año 2013, como Director Técnico del Club </w:t>
      </w:r>
      <w:proofErr w:type="spellStart"/>
      <w:r w:rsidRPr="00AE1577">
        <w:rPr>
          <w:rFonts w:ascii="Times New Roman" w:eastAsia="Times New Roman" w:hAnsi="Times New Roman"/>
          <w:b w:val="0"/>
          <w:sz w:val="24"/>
          <w:szCs w:val="24"/>
        </w:rPr>
        <w:t>Rosamonte</w:t>
      </w:r>
      <w:proofErr w:type="spellEnd"/>
      <w:r w:rsidRPr="00AE1577">
        <w:rPr>
          <w:rFonts w:ascii="Times New Roman" w:eastAsia="Times New Roman" w:hAnsi="Times New Roman"/>
          <w:b w:val="0"/>
          <w:sz w:val="24"/>
          <w:szCs w:val="24"/>
        </w:rPr>
        <w:t xml:space="preserve"> Apóstoles: Del Plantel Profesional De Primera División en el Torneo Argentino “B” de Fútbol de Campo, Torneo Organizado por el Consejo.</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Federal de la Asociación del Fútbol Argentino. En el 2014 hasta el año 2016 se desempeñó como coordinador de las divisiones menores del club “Guaraní Antonio Franco” de la ciudad de Posadas. Desde el 2020 y hasta la actualidad está como Coordinador de la Divisiones Menores, Escuela de Fútbol y del Fútbol en general del Club Guaraní Antonio Franco de nuestra ciudad.</w:t>
      </w:r>
    </w:p>
    <w:p w:rsidR="00AE1577" w:rsidRPr="00AE1577" w:rsidRDefault="00AE1577" w:rsidP="00AE1577">
      <w:pPr>
        <w:shd w:val="clear" w:color="auto" w:fill="FFFFFF"/>
        <w:spacing w:line="360" w:lineRule="auto"/>
        <w:jc w:val="both"/>
        <w:rPr>
          <w:rFonts w:ascii="Times New Roman" w:eastAsia="Times New Roman" w:hAnsi="Times New Roman"/>
          <w:b w:val="0"/>
          <w:sz w:val="24"/>
          <w:szCs w:val="24"/>
        </w:rPr>
      </w:pPr>
      <w:r w:rsidRPr="00AE1577">
        <w:rPr>
          <w:rFonts w:ascii="Times New Roman" w:eastAsia="Times New Roman" w:hAnsi="Times New Roman"/>
          <w:b w:val="0"/>
          <w:sz w:val="24"/>
          <w:szCs w:val="24"/>
        </w:rPr>
        <w:t xml:space="preserve">Carlos </w:t>
      </w:r>
      <w:proofErr w:type="spellStart"/>
      <w:r w:rsidRPr="00AE1577">
        <w:rPr>
          <w:rFonts w:ascii="Times New Roman" w:eastAsia="Times New Roman" w:hAnsi="Times New Roman"/>
          <w:b w:val="0"/>
          <w:sz w:val="24"/>
          <w:szCs w:val="24"/>
        </w:rPr>
        <w:t>Jose</w:t>
      </w:r>
      <w:proofErr w:type="spellEnd"/>
      <w:r w:rsidRPr="00AE1577">
        <w:rPr>
          <w:rFonts w:ascii="Times New Roman" w:eastAsia="Times New Roman" w:hAnsi="Times New Roman"/>
          <w:b w:val="0"/>
          <w:sz w:val="24"/>
          <w:szCs w:val="24"/>
        </w:rPr>
        <w:t xml:space="preserve"> Fernando </w:t>
      </w:r>
      <w:proofErr w:type="spellStart"/>
      <w:r w:rsidRPr="00AE1577">
        <w:rPr>
          <w:rFonts w:ascii="Times New Roman" w:eastAsia="Times New Roman" w:hAnsi="Times New Roman"/>
          <w:b w:val="0"/>
          <w:sz w:val="24"/>
          <w:szCs w:val="24"/>
        </w:rPr>
        <w:t>Boede</w:t>
      </w:r>
      <w:proofErr w:type="spellEnd"/>
      <w:r w:rsidRPr="00AE1577">
        <w:rPr>
          <w:rFonts w:ascii="Times New Roman" w:eastAsia="Times New Roman" w:hAnsi="Times New Roman"/>
          <w:b w:val="0"/>
          <w:sz w:val="24"/>
          <w:szCs w:val="24"/>
        </w:rPr>
        <w:t xml:space="preserve"> “</w:t>
      </w:r>
      <w:proofErr w:type="spellStart"/>
      <w:r w:rsidRPr="00AE1577">
        <w:rPr>
          <w:rFonts w:ascii="Times New Roman" w:eastAsia="Times New Roman" w:hAnsi="Times New Roman"/>
          <w:b w:val="0"/>
          <w:sz w:val="24"/>
          <w:szCs w:val="24"/>
        </w:rPr>
        <w:t>Tuty</w:t>
      </w:r>
      <w:proofErr w:type="spellEnd"/>
      <w:r w:rsidRPr="00AE1577">
        <w:rPr>
          <w:rFonts w:ascii="Times New Roman" w:eastAsia="Times New Roman" w:hAnsi="Times New Roman"/>
          <w:b w:val="0"/>
          <w:sz w:val="24"/>
          <w:szCs w:val="24"/>
        </w:rPr>
        <w:t xml:space="preserve">” como lo conocemos, además de su extensa trayectoria académica, deportiva y de desarrollo del deporte universitario, es una persona de valores íntegros, responsable y con gran compromiso social. Siempre preocupado y ocupándose de la necesidades de la comunidad educativa, en todos sus niveles y con su amada Provincia y ciudad. Desde sus inicios en la formación profesional aportó y continúa haciéndolo en el ámbito del deporte, </w:t>
      </w:r>
      <w:r w:rsidRPr="00AE1577">
        <w:rPr>
          <w:rFonts w:ascii="Times New Roman" w:eastAsia="Times New Roman" w:hAnsi="Times New Roman"/>
          <w:b w:val="0"/>
          <w:sz w:val="24"/>
          <w:szCs w:val="24"/>
        </w:rPr>
        <w:lastRenderedPageBreak/>
        <w:t>educación y salud, favoreciendo en este camino la consolidación y formación de jóvenes que apuestan al deporte como estilo y proyecto de vida, y también aportando al desarrollo integral de miles de jóvenes en formación. Por esto, y por mucho más, consideramos que a través de este reconocimiento ponemos en valor su trabajo y trayectoria, reconociendo la importancia de profesionales comprometidos con su ciudad y su provincia.</w:t>
      </w:r>
    </w:p>
    <w:p w:rsidR="00AE1577" w:rsidRPr="00AE1577" w:rsidRDefault="00AE1577" w:rsidP="00AE1577">
      <w:pPr>
        <w:shd w:val="clear" w:color="auto" w:fill="FFFFFF"/>
        <w:spacing w:line="360" w:lineRule="auto"/>
        <w:ind w:left="360"/>
        <w:jc w:val="both"/>
        <w:rPr>
          <w:rFonts w:ascii="Times New Roman" w:eastAsia="Times New Roman" w:hAnsi="Times New Roman"/>
          <w:bCs/>
          <w:sz w:val="24"/>
          <w:szCs w:val="24"/>
          <w:u w:val="single"/>
        </w:rPr>
      </w:pPr>
    </w:p>
    <w:p w:rsidR="00AE1577" w:rsidRPr="00AE1577" w:rsidRDefault="00AE1577" w:rsidP="00AE1577">
      <w:pPr>
        <w:jc w:val="both"/>
        <w:rPr>
          <w:rFonts w:ascii="Times New Roman" w:eastAsia="Times New Roman" w:hAnsi="Times New Roman"/>
          <w:b w:val="0"/>
          <w:sz w:val="24"/>
          <w:szCs w:val="24"/>
          <w:lang w:val="es-ES_tradnl"/>
        </w:rPr>
      </w:pPr>
    </w:p>
    <w:p w:rsidR="00AE1577" w:rsidRPr="00AE1577" w:rsidRDefault="00AE1577" w:rsidP="00AE1577">
      <w:pPr>
        <w:jc w:val="both"/>
        <w:rPr>
          <w:rFonts w:ascii="Times New Roman" w:eastAsia="Times New Roman" w:hAnsi="Times New Roman"/>
          <w:b w:val="0"/>
          <w:sz w:val="24"/>
          <w:szCs w:val="24"/>
          <w:lang w:val="es-ES_tradnl"/>
        </w:rPr>
      </w:pPr>
    </w:p>
    <w:p w:rsidR="005058FF" w:rsidRPr="00AE1577" w:rsidRDefault="005058FF">
      <w:pPr>
        <w:rPr>
          <w:lang w:val="es-ES_tradnl"/>
        </w:rPr>
      </w:pPr>
      <w:bookmarkStart w:id="0" w:name="_GoBack"/>
      <w:bookmarkEnd w:id="0"/>
    </w:p>
    <w:sectPr w:rsidR="005058FF" w:rsidRPr="00AE1577" w:rsidSect="00EC57D2">
      <w:headerReference w:type="default" r:id="rId6"/>
      <w:headerReference w:type="first" r:id="rId7"/>
      <w:pgSz w:w="12242" w:h="20163" w:code="5"/>
      <w:pgMar w:top="2835" w:right="1418" w:bottom="1418" w:left="1418" w:header="56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AE1577">
    <w:pPr>
      <w:spacing w:line="360" w:lineRule="auto"/>
    </w:pPr>
  </w:p>
  <w:p w:rsidR="0007236A" w:rsidRDefault="00AE1577">
    <w:pPr>
      <w:spacing w:line="360" w:lineRule="auto"/>
    </w:pPr>
  </w:p>
  <w:p w:rsidR="0007236A" w:rsidRDefault="00AE1577">
    <w:pPr>
      <w:spacing w:line="360" w:lineRule="auto"/>
    </w:pPr>
  </w:p>
  <w:p w:rsidR="0007236A" w:rsidRDefault="00AE1577">
    <w:pPr>
      <w:spacing w:line="360" w:lineRule="auto"/>
    </w:pPr>
  </w:p>
  <w:p w:rsidR="0007236A" w:rsidRDefault="00AE1577">
    <w:pPr>
      <w:pStyle w:val="Encabezado"/>
      <w:jc w:val="center"/>
      <w:rPr>
        <w:b/>
        <w:sz w:val="20"/>
        <w:u w:val="single"/>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36A" w:rsidRDefault="00AE1577">
    <w:pPr>
      <w:pStyle w:val="Encabezado"/>
      <w:jc w:val="center"/>
      <w:rPr>
        <w:b/>
        <w:sz w:val="20"/>
      </w:rPr>
    </w:pPr>
    <w:r>
      <w:rPr>
        <w:b/>
        <w:sz w:val="20"/>
        <w:u w:val="single"/>
      </w:rPr>
      <w:t>EXPTE. H.C.D.</w:t>
    </w:r>
    <w:r>
      <w:rPr>
        <w:b/>
        <w:sz w:val="20"/>
        <w:u w:val="single"/>
      </w:rPr>
      <w:t xml:space="preserve"> Nº 75</w:t>
    </w:r>
    <w:r>
      <w:rPr>
        <w:b/>
        <w:sz w:val="20"/>
        <w:u w:val="single"/>
      </w:rPr>
      <w:t>9-C-96</w:t>
    </w:r>
    <w:r>
      <w:rPr>
        <w:b/>
        <w:sz w:val="20"/>
      </w:rPr>
      <w:t xml:space="preserve">  </w:t>
    </w:r>
  </w:p>
  <w:p w:rsidR="0007236A" w:rsidRDefault="00AE1577">
    <w:pPr>
      <w:pStyle w:val="Encabezado"/>
      <w:jc w:val="center"/>
      <w:rPr>
        <w:b/>
        <w:sz w:val="20"/>
      </w:rPr>
    </w:pPr>
    <w:proofErr w:type="gramStart"/>
    <w:r>
      <w:rPr>
        <w:b/>
        <w:sz w:val="20"/>
      </w:rPr>
      <w:t>de</w:t>
    </w:r>
    <w:proofErr w:type="gramEnd"/>
    <w:r>
      <w:rPr>
        <w:b/>
        <w:sz w:val="20"/>
      </w:rPr>
      <w:t xml:space="preserve"> fecha 01-06-96</w:t>
    </w:r>
  </w:p>
  <w:p w:rsidR="0007236A" w:rsidRDefault="00AE1577">
    <w:pPr>
      <w:pStyle w:val="Encabezado"/>
      <w:jc w:val="center"/>
      <w:rPr>
        <w:b/>
      </w:rPr>
    </w:pPr>
    <w:r>
      <w:rPr>
        <w:b/>
        <w:sz w:val="20"/>
      </w:rPr>
      <w:t xml:space="preserve"> (Reg. </w:t>
    </w:r>
    <w:proofErr w:type="spellStart"/>
    <w:r>
      <w:rPr>
        <w:b/>
        <w:sz w:val="20"/>
      </w:rPr>
      <w:t>Mcpal</w:t>
    </w:r>
    <w:proofErr w:type="spellEnd"/>
    <w:r>
      <w:rPr>
        <w:b/>
        <w:sz w:val="20"/>
      </w:rPr>
      <w:t>. Nº           )</w:t>
    </w:r>
  </w:p>
  <w:p w:rsidR="0007236A" w:rsidRDefault="00AE1577">
    <w:pPr>
      <w:pStyle w:val="Encabezado"/>
      <w:jc w:val="center"/>
      <w:rPr>
        <w:b/>
        <w:sz w:val="20"/>
      </w:rPr>
    </w:pPr>
    <w:proofErr w:type="spellStart"/>
    <w:r>
      <w:rPr>
        <w:b/>
        <w:sz w:val="20"/>
      </w:rPr>
      <w:t>Adj</w:t>
    </w:r>
    <w:proofErr w:type="spellEnd"/>
    <w:r>
      <w:rPr>
        <w:b/>
        <w:sz w:val="20"/>
      </w:rPr>
      <w:t>.  780-C-93;  750-C-95</w:t>
    </w:r>
  </w:p>
  <w:p w:rsidR="0007236A" w:rsidRDefault="00AE15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0E6"/>
    <w:multiLevelType w:val="hybridMultilevel"/>
    <w:tmpl w:val="6A9A340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BCC6EB9"/>
    <w:multiLevelType w:val="hybridMultilevel"/>
    <w:tmpl w:val="954CF0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3846E6"/>
    <w:multiLevelType w:val="hybridMultilevel"/>
    <w:tmpl w:val="651C55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77"/>
    <w:rsid w:val="005058FF"/>
    <w:rsid w:val="00AE1577"/>
    <w:rsid w:val="00DB5F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b/>
        <w:sz w:val="24"/>
        <w:szCs w:val="24"/>
        <w:lang w:val="es-E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Calibri" w:hAnsi="Calibr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1577"/>
    <w:pPr>
      <w:tabs>
        <w:tab w:val="center" w:pos="4252"/>
        <w:tab w:val="right" w:pos="8504"/>
      </w:tabs>
      <w:jc w:val="left"/>
    </w:pPr>
    <w:rPr>
      <w:rFonts w:ascii="Times New Roman" w:eastAsia="Times New Roman" w:hAnsi="Times New Roman"/>
      <w:b w:val="0"/>
      <w:sz w:val="24"/>
      <w:lang w:val="es-ES_tradnl"/>
    </w:rPr>
  </w:style>
  <w:style w:type="character" w:customStyle="1" w:styleId="EncabezadoCar">
    <w:name w:val="Encabezado Car"/>
    <w:basedOn w:val="Fuentedeprrafopredeter"/>
    <w:link w:val="Encabezado"/>
    <w:rsid w:val="00AE1577"/>
    <w:rPr>
      <w:rFonts w:eastAsia="Times New Roman"/>
      <w:b w:val="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b/>
        <w:sz w:val="24"/>
        <w:szCs w:val="24"/>
        <w:lang w:val="es-E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Calibri" w:hAnsi="Calibr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1577"/>
    <w:pPr>
      <w:tabs>
        <w:tab w:val="center" w:pos="4252"/>
        <w:tab w:val="right" w:pos="8504"/>
      </w:tabs>
      <w:jc w:val="left"/>
    </w:pPr>
    <w:rPr>
      <w:rFonts w:ascii="Times New Roman" w:eastAsia="Times New Roman" w:hAnsi="Times New Roman"/>
      <w:b w:val="0"/>
      <w:sz w:val="24"/>
      <w:lang w:val="es-ES_tradnl"/>
    </w:rPr>
  </w:style>
  <w:style w:type="character" w:customStyle="1" w:styleId="EncabezadoCar">
    <w:name w:val="Encabezado Car"/>
    <w:basedOn w:val="Fuentedeprrafopredeter"/>
    <w:link w:val="Encabezado"/>
    <w:rsid w:val="00AE1577"/>
    <w:rPr>
      <w:rFonts w:eastAsia="Times New Roman"/>
      <w:b w:val="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2021-08-09T13:53:00Z</dcterms:created>
  <dcterms:modified xsi:type="dcterms:W3CDTF">2021-08-09T13:55:00Z</dcterms:modified>
</cp:coreProperties>
</file>